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29" w:rsidRPr="00321129" w:rsidRDefault="00321129" w:rsidP="0032112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1129">
        <w:rPr>
          <w:rFonts w:ascii="Times New Roman" w:hAnsi="Times New Roman" w:cs="Times New Roman"/>
          <w:sz w:val="28"/>
          <w:szCs w:val="28"/>
          <w:lang w:eastAsia="ru-RU"/>
        </w:rPr>
        <w:t>СТАТЬЯ-КОНСУЛЬТАЦИЯ</w:t>
      </w:r>
    </w:p>
    <w:p w:rsidR="009F4128" w:rsidRPr="00321129" w:rsidRDefault="009F4128" w:rsidP="00321129">
      <w:pPr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21129">
        <w:rPr>
          <w:rFonts w:ascii="Times New Roman" w:hAnsi="Times New Roman" w:cs="Times New Roman"/>
          <w:sz w:val="28"/>
          <w:szCs w:val="28"/>
          <w:lang w:eastAsia="ru-RU"/>
        </w:rPr>
        <w:t>«Приемы обогащения словарного запаса детей дошкольного возраста»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  Дошкольный возраст - период активного усвоения всех структур родного языка, уникальное время для становления и развития лексикона.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  При благоприятных социальных условиях ребёнок пятого года жизни расширяет сферу своего общения, он уже в состоянии рассказать не только непосредственно воспринимаемые обстоятельства, но и то, что было воспринято и сказано раньше.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- дошкольники в пять-шесть лет уже могут образовывать прилагательные от существительных, различные части речи от одного корня (бегун - бежать - бегущий, певец - петь - поющий, синий - синеть - синева, а также существительные от прилагательных.</w:t>
      </w:r>
      <w:proofErr w:type="gramEnd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этом возрасте у детей заканчивается формирование ядра словаря. Вместе с тем «семантическое» и частично грамматическое развитие остаётся ещё далеко незавершённым. К этому времени ребёнок, с одной стороны, уже в такой мере овладевает обширным лексиконом, всей сложной системой грамматики и связной речью, что усваиваемый язык становится для него действительно родным. Но это все является нормой.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Богатство словаря 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   </w:t>
      </w:r>
      <w:proofErr w:type="gramStart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Бедность словаря проявляется, например, в том, что дошкольники даже 6-летнего возраста не знают многих слов: названий ягод, рыб, цветов, диких животных, птиц, инструментов, профессий, частей тела и др. Дети пользуются</w:t>
      </w:r>
      <w:proofErr w:type="gramEnd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всеми 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 Трудно усваиваются слова обобщённого значения, слова, обозначающие оценку, качества, признаки и др.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  Словарный запас – это слова, обозначающие предметы, явления, действия и признаки окружающей действительности, которые использует человек. Выделяют активный и пассивный словарь ребенка.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  Что значит «активный словарь» («пассивный словарь»)? (Участники семинара высказывают свое мнение)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  Под пассивным словарем понимают часть словарного состава языка, понятного ребенку. Она зависит от возраста, психического развития, социальной среды. Пассивный словарь – это то, что ребенок понимает, но не использует в своей речи.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Активный словарь – часть словарного состава языка, которая свободно употребляется в повседневной жизни конкретного ребенка.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  Каждому ясно, чем богаче у человека словарный запас, тем полноценнее его устная речь. На каждом возрастном этапе понимание ребенком значения слова имеет определенные особенности. В течение дошкольного детства осознание ребенком смысла слова проходит длительный путь.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   Самые первые слова у ребенка обычно появляются к году. Эти слова (чаще всего мама, папа, баба) представляют собой слова-предложения, выражающие целую мысль. При помощи одного и того же слова ребенок может высказывать и какую-то жалобу, и просьбу дать ему игрушку, «взять на ручки», и т. п. В дальнейшем у ребенка появляются все новые и новые слова, которые он </w:t>
      </w: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постепенно начинает связывать между собой, пытаясь строить из них элементарные предложения.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 Словарный запас детей постоянно обогащается не только в количественном, но и в качественном отношении. Количественный рост</w:t>
      </w:r>
      <w:r w:rsidRPr="009F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словаря выражается в постепенном усвоении новых слов. В первую очередь ребенок усваивает те слова, которые непосредственно связаны с его жизнью (так называемый «бытовой словарь»),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Так, двухлетние дети в разных семьях могут иметь в своем запасе от 45 до 1000 и даже более слов. Качественный рост словаря выражается во все более глубоком понимании ребенком значений слов, включая многозначность и переносные значения. Например, под словом ножка ребенок понимает сначала только свою собственную маленькую ножку. Позднее он узнает, что этим же словом обозначается и ножка стола или стула, и ножка гриба, и пр. Или: глагол спать ребенок сначала понимает только как такое «действие», которое относится непосредственно к нему самому или к другим людям; но постепенно к нему </w:t>
      </w:r>
      <w:proofErr w:type="gramStart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приходит</w:t>
      </w:r>
      <w:proofErr w:type="gramEnd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понимание переносного значения этого глагола спать в зимнее время могут деревья и даже вся природа в целом.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   </w:t>
      </w:r>
      <w:proofErr w:type="gramStart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Постепенно в речи ребенка начинают появляться обобщающие слова (если, конечно, он слышит их в речи взрослых), которые обозначают не какой-то один конкретный предмет, а целые группы однородных предметов посуда, одежда, овощи, фрукты и т. П. Это очень важный этап, являющийся самым первым шагом к систематизации, упорядочению имеющегося у ребенка запаса слов.</w:t>
      </w:r>
      <w:proofErr w:type="gramEnd"/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К началу школьного обучения ребенок должен иметь достаточно большой (включая обобщающие слова) и правильно систематизированный словарный запас, иметь представление о многозначности слов, о наличии у некоторых слов не только основных, но и переносных значений. Грамотную помощь в очень сложном для ребенка процессе накопления и обогащения словаря обязаны оказать ему родители и педагоги дошкольных учреждений — чтением, словесными играми, обучением рассказыванию по картине, наконец, своей грамотной и образной речью.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Развитие речи – одна из основных задач обучения и воспитания детей в дошкольном учреждении. Работа по расширению словарного запаса прослеживается во всех направлениях жизнедеятельности детского сада. Главными задачами словарной работы являются обогащение, расширение и активизация словарного запаса.</w:t>
      </w:r>
    </w:p>
    <w:p w:rsidR="009F4128" w:rsidRPr="009F4128" w:rsidRDefault="009F4128" w:rsidP="009F4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Задачи детского сада по формированию словаря детей.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  В отечественной методике развития речи задачи словарной работы в детском саду были определены в трудах Е. И. Тихеевой, О. И. Соловьевой, М. М. Кониной и уточнены в последующие годы. Сегодня принято выделять четыре основные задачи: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 Обогащение словаря новыми словами,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 Закрепление и уточнение словаря. 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   Активизация словаря. 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   </w:t>
      </w:r>
      <w:proofErr w:type="gramStart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Устранение из речи детей нелитературных слов (диалектные, просторечные, жаргонные).</w:t>
      </w:r>
      <w:proofErr w:type="gramEnd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Это особенно необходимо, когда дети находятся в условиях неблагополучной языковой среды.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  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 </w:t>
      </w:r>
      <w:proofErr w:type="gramStart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(Почему так говорят?</w:t>
      </w:r>
      <w:proofErr w:type="gramEnd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Можно ли так сказать? </w:t>
      </w:r>
      <w:proofErr w:type="gramStart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сказать лучше, точнее?).</w:t>
      </w:r>
      <w:proofErr w:type="gramEnd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Все рассмотренные выше задачи взаимосвязаны и решаются на практическом уровне, без употребления соответствующей терминологии.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 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1.Расширение словаря ребенка на основе ознакомления с постепенно увеличивающимся кругом предметов и явлений.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3.Введение слов, обозначающих элементарные понятия, на основе различения и обобщения предметов по существенным признакам.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  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Содержание словарной работы опирается на постепенное расширение, углубление и обобщение знаний детей о предметном мире.</w:t>
      </w:r>
    </w:p>
    <w:p w:rsidR="009F4128" w:rsidRPr="009F4128" w:rsidRDefault="009F4128" w:rsidP="009F4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F41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  Основной смысл обогащения словаря дошкольников состоит в том, чтобы выработать у детей умение отбирать для высказывания те слова, которые будут наиболее точно отражать его замысел. От того, насколько четко будет построена работа по расширению и обогащению словарного запаса детей, во многом зависит уровень развития речи детей дошкольного возраста.</w:t>
      </w:r>
    </w:p>
    <w:p w:rsidR="00D81158" w:rsidRDefault="00D81158"/>
    <w:sectPr w:rsidR="00D8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EB"/>
    <w:rsid w:val="00321129"/>
    <w:rsid w:val="004C5490"/>
    <w:rsid w:val="005529A2"/>
    <w:rsid w:val="007758E2"/>
    <w:rsid w:val="009F4128"/>
    <w:rsid w:val="00D81158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465</dc:creator>
  <cp:keywords/>
  <dc:description/>
  <cp:lastModifiedBy>дом</cp:lastModifiedBy>
  <cp:revision>9</cp:revision>
  <dcterms:created xsi:type="dcterms:W3CDTF">2021-11-23T07:41:00Z</dcterms:created>
  <dcterms:modified xsi:type="dcterms:W3CDTF">2022-04-17T07:21:00Z</dcterms:modified>
</cp:coreProperties>
</file>